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109"/>
        <w:gridCol w:w="5527"/>
      </w:tblGrid>
      <w:tr w:rsidR="00384E95" w:rsidRPr="00384E95" w:rsidTr="00384E95">
        <w:tc>
          <w:tcPr>
            <w:tcW w:w="714" w:type="dxa"/>
          </w:tcPr>
          <w:p w:rsidR="00384E95" w:rsidRPr="00384E95" w:rsidRDefault="00384E95" w:rsidP="00384E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384E95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STT</w:t>
            </w:r>
          </w:p>
        </w:tc>
        <w:tc>
          <w:tcPr>
            <w:tcW w:w="3109" w:type="dxa"/>
          </w:tcPr>
          <w:p w:rsidR="00384E95" w:rsidRPr="00384E95" w:rsidRDefault="00384E95" w:rsidP="00384E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384E95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Câu hỏi</w:t>
            </w:r>
          </w:p>
        </w:tc>
        <w:tc>
          <w:tcPr>
            <w:tcW w:w="5527" w:type="dxa"/>
          </w:tcPr>
          <w:p w:rsidR="00384E95" w:rsidRPr="00384E95" w:rsidRDefault="00384E95" w:rsidP="00384E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384E95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Trả lời</w:t>
            </w:r>
          </w:p>
        </w:tc>
      </w:tr>
      <w:tr w:rsidR="00384E95" w:rsidRPr="00381C79" w:rsidTr="00384E95">
        <w:tc>
          <w:tcPr>
            <w:tcW w:w="714" w:type="dxa"/>
          </w:tcPr>
          <w:p w:rsidR="00384E95" w:rsidRPr="0002433E" w:rsidRDefault="00384E95" w:rsidP="00384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109" w:type="dxa"/>
          </w:tcPr>
          <w:p w:rsidR="00384E95" w:rsidRPr="0002433E" w:rsidRDefault="00384E9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Nếu mã số CAS không có trong Danh mục, công ty chúng tôi có phải khai báo không?</w:t>
            </w:r>
          </w:p>
        </w:tc>
        <w:tc>
          <w:tcPr>
            <w:tcW w:w="5527" w:type="dxa"/>
          </w:tcPr>
          <w:p w:rsidR="00147288" w:rsidRPr="00381C79" w:rsidRDefault="00384E95" w:rsidP="0002433E">
            <w:pPr>
              <w:ind w:firstLine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Danh mục hóa chất ban hành tại Phụ lục V, Nghị định số 113/2017/NĐ-CP có hiệu lực ngày 25 tháng 11 năm 201</w:t>
            </w:r>
            <w:r w:rsidRPr="0002433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/>
              </w:rPr>
              <w:t xml:space="preserve">7 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có sửa đổi, bổ sung loại bỏ một số hóa chất khỏi </w:t>
            </w:r>
            <w:r w:rsidR="00147288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D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anh mục</w:t>
            </w:r>
            <w:r w:rsidR="001133A7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 tại Nghị định 26/2011/NĐ-CP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. </w:t>
            </w:r>
            <w:r w:rsidR="001133A7" w:rsidRPr="00381C79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Doanh nghiệp phải kiểm tra đối chiếu cụ thể. </w:t>
            </w:r>
          </w:p>
          <w:p w:rsidR="0002433E" w:rsidRPr="00381C79" w:rsidRDefault="0002433E" w:rsidP="0002433E">
            <w:pPr>
              <w:ind w:firstLine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  <w:p w:rsidR="001133A7" w:rsidRPr="0002433E" w:rsidRDefault="00147288" w:rsidP="0002433E">
            <w:pPr>
              <w:ind w:firstLine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Trường hợp </w:t>
            </w:r>
            <w:r w:rsidR="001133A7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mã số CAS không thuộc Danh mục:</w:t>
            </w:r>
          </w:p>
          <w:p w:rsidR="00A547AF" w:rsidRPr="0002433E" w:rsidRDefault="00A547AF" w:rsidP="0002433E">
            <w:pPr>
              <w:ind w:firstLine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- Hóa chất thuộc nhóm </w:t>
            </w:r>
            <w:r w:rsidRPr="0002433E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vi-VN"/>
              </w:rPr>
              <w:t>Các hợp chất của Cr</w:t>
            </w:r>
            <w:r w:rsidRPr="0002433E">
              <w:rPr>
                <w:rFonts w:ascii="Times New Roman" w:hAnsi="Times New Roman" w:cs="Times New Roman"/>
                <w:iCs/>
                <w:noProof/>
                <w:sz w:val="28"/>
                <w:szCs w:val="28"/>
                <w:vertAlign w:val="superscript"/>
                <w:lang w:val="vi-VN"/>
              </w:rPr>
              <w:t>6+</w:t>
            </w:r>
            <w:r w:rsidRPr="0002433E">
              <w:rPr>
                <w:rFonts w:ascii="Times New Roman" w:hAnsi="Times New Roman" w:cs="Times New Roman"/>
                <w:iCs/>
                <w:noProof/>
                <w:sz w:val="28"/>
                <w:szCs w:val="28"/>
                <w:vertAlign w:val="subscript"/>
                <w:lang w:val="vi-VN"/>
              </w:rPr>
              <w:t xml:space="preserve">; 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Các hợp chất của Nikel; Các chất gây ung thư; Các hợp chất xyanua….. không có mã số CAS trong Danh mục. Tuy nhiên khi doanh nghiệp nhập các chất cụ thể như Chì oxit (PbO), Crom </w:t>
            </w:r>
            <w:r w:rsidR="00535C15">
              <w:rPr>
                <w:rFonts w:ascii="Times New Roman" w:hAnsi="Times New Roman" w:cs="Times New Roman"/>
                <w:noProof/>
                <w:sz w:val="28"/>
                <w:szCs w:val="28"/>
              </w:rPr>
              <w:t>tri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oxit (Cr</w:t>
            </w:r>
            <w:bookmarkStart w:id="0" w:name="_GoBack"/>
            <w:bookmarkEnd w:id="0"/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O3); Natri Cyanua (NaCN)…. </w:t>
            </w:r>
            <w:r w:rsidR="00146471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v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ẫn phải khai báo cho các dòng hàng này. </w:t>
            </w:r>
          </w:p>
          <w:p w:rsidR="00146471" w:rsidRPr="0002433E" w:rsidRDefault="00146471" w:rsidP="0002433E">
            <w:pPr>
              <w:ind w:firstLine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  <w:lang w:val="vi-VN"/>
              </w:rPr>
            </w:pPr>
          </w:p>
          <w:p w:rsidR="001133A7" w:rsidRPr="0002433E" w:rsidRDefault="001133A7" w:rsidP="0002433E">
            <w:pPr>
              <w:ind w:firstLine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- Hóa chất </w:t>
            </w:r>
            <w:r w:rsidR="00A547AF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có mã số CAS 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không nằm trong danh mục Phụ lục V, Nghị định 113/2017/NĐ-CP</w:t>
            </w:r>
            <w:r w:rsidR="00A547AF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 và trường hợp các nhóm hợp chất trên sẽ không phải thực hiện thủ tục Khai báo hóa chất;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 </w:t>
            </w:r>
          </w:p>
          <w:p w:rsidR="00384E95" w:rsidRPr="0002433E" w:rsidRDefault="00384E95" w:rsidP="00384E9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</w:tr>
      <w:tr w:rsidR="00384E95" w:rsidRPr="00381C79" w:rsidTr="00384E95">
        <w:tc>
          <w:tcPr>
            <w:tcW w:w="714" w:type="dxa"/>
          </w:tcPr>
          <w:p w:rsidR="00384E95" w:rsidRPr="0002433E" w:rsidRDefault="00384E95" w:rsidP="00384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109" w:type="dxa"/>
          </w:tcPr>
          <w:p w:rsidR="00146471" w:rsidRPr="0002433E" w:rsidRDefault="00776DE6" w:rsidP="001464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Tôi phải tìm thông tin </w:t>
            </w:r>
            <w:r w:rsidR="00146471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xếp loại nguy hiểm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 ở đâu?</w:t>
            </w:r>
            <w:r w:rsidR="00146471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 </w:t>
            </w:r>
          </w:p>
          <w:p w:rsidR="00146471" w:rsidRPr="0002433E" w:rsidRDefault="00146471" w:rsidP="001464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  <w:p w:rsidR="00384E95" w:rsidRPr="0002433E" w:rsidRDefault="00384E95" w:rsidP="001464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5527" w:type="dxa"/>
          </w:tcPr>
          <w:p w:rsidR="00776DE6" w:rsidRPr="0002433E" w:rsidRDefault="0002433E" w:rsidP="0002433E">
            <w:pPr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D</w:t>
            </w:r>
            <w:r w:rsidR="00146471"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oanh nghiệp có thể tìm thông tin về xếp loại nguy hiểm tại phiếu an toàn hóa chất</w:t>
            </w: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 xml:space="preserve"> (MSDS) do nhà sản xuất hoặc bên bán cung cấp.</w:t>
            </w:r>
          </w:p>
        </w:tc>
      </w:tr>
      <w:tr w:rsidR="0002433E" w:rsidRPr="00381C79" w:rsidTr="00384E95">
        <w:tc>
          <w:tcPr>
            <w:tcW w:w="714" w:type="dxa"/>
          </w:tcPr>
          <w:p w:rsidR="0002433E" w:rsidRPr="0002433E" w:rsidRDefault="0002433E" w:rsidP="00384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109" w:type="dxa"/>
          </w:tcPr>
          <w:p w:rsidR="0002433E" w:rsidRPr="0002433E" w:rsidRDefault="0002433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Làm thế nào để biết hỗn hợp hóa chất phải khai báo?</w:t>
            </w:r>
          </w:p>
        </w:tc>
        <w:tc>
          <w:tcPr>
            <w:tcW w:w="5527" w:type="dxa"/>
          </w:tcPr>
          <w:p w:rsidR="0002433E" w:rsidRPr="0002433E" w:rsidRDefault="0002433E" w:rsidP="0002433E">
            <w:pPr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Doanh nghiệp đối chiếu xếp loại nguy hiểm của hỗn hợp với phân loại tại Điều 23, 24 của Nghị định 113/2017/NĐ-CP</w:t>
            </w:r>
          </w:p>
        </w:tc>
      </w:tr>
      <w:tr w:rsidR="00384E95" w:rsidRPr="00381C79" w:rsidTr="00384E95">
        <w:tc>
          <w:tcPr>
            <w:tcW w:w="714" w:type="dxa"/>
          </w:tcPr>
          <w:p w:rsidR="00384E95" w:rsidRPr="0002433E" w:rsidRDefault="00384E95" w:rsidP="00384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109" w:type="dxa"/>
          </w:tcPr>
          <w:p w:rsidR="00384E95" w:rsidRPr="0002433E" w:rsidRDefault="00A4122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Tại sao tài khoản của tôi không nhìn thấy thủ tục khai báo hóa chất của Bộ Công Thương</w:t>
            </w:r>
          </w:p>
        </w:tc>
        <w:tc>
          <w:tcPr>
            <w:tcW w:w="5527" w:type="dxa"/>
          </w:tcPr>
          <w:p w:rsidR="00384E95" w:rsidRPr="0002433E" w:rsidRDefault="00147288" w:rsidP="0002433E">
            <w:pPr>
              <w:ind w:firstLine="720"/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02433E">
              <w:rPr>
                <w:rFonts w:ascii="Times New Roman" w:hAnsi="Times New Roman" w:cs="Times New Roman"/>
                <w:noProof/>
                <w:sz w:val="28"/>
                <w:szCs w:val="28"/>
                <w:lang w:val="vi-VN"/>
              </w:rPr>
              <w:t>Đối với các tài khoản cũ doanh nghiệp phải chon “cập nhật tài khoản” để có thể thực hiện thủ tục khai báo hóa chất</w:t>
            </w:r>
          </w:p>
        </w:tc>
      </w:tr>
    </w:tbl>
    <w:p w:rsidR="00063383" w:rsidRPr="00384E95" w:rsidRDefault="00063383">
      <w:pPr>
        <w:rPr>
          <w:noProof/>
          <w:lang w:val="vi-VN"/>
        </w:rPr>
      </w:pPr>
    </w:p>
    <w:sectPr w:rsidR="00063383" w:rsidRPr="0038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BF"/>
    <w:multiLevelType w:val="hybridMultilevel"/>
    <w:tmpl w:val="9FFE445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7F"/>
    <w:rsid w:val="0002433E"/>
    <w:rsid w:val="00063383"/>
    <w:rsid w:val="001133A7"/>
    <w:rsid w:val="00146471"/>
    <w:rsid w:val="00147288"/>
    <w:rsid w:val="0024707F"/>
    <w:rsid w:val="00381C79"/>
    <w:rsid w:val="00384E95"/>
    <w:rsid w:val="00535C15"/>
    <w:rsid w:val="00776DE6"/>
    <w:rsid w:val="00A4122E"/>
    <w:rsid w:val="00A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Hanh Mr</dc:creator>
  <cp:keywords/>
  <dc:description/>
  <cp:lastModifiedBy>hanh</cp:lastModifiedBy>
  <cp:revision>3</cp:revision>
  <dcterms:created xsi:type="dcterms:W3CDTF">2017-11-29T03:01:00Z</dcterms:created>
  <dcterms:modified xsi:type="dcterms:W3CDTF">2017-12-01T04:10:00Z</dcterms:modified>
</cp:coreProperties>
</file>